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539" w:rsidRDefault="00021539" w:rsidP="00021539">
      <w:pPr>
        <w:shd w:val="clear" w:color="auto" w:fill="FFFFFF"/>
        <w:ind w:hanging="476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РАЗДЕЛ КОНТРОЛЯ ЗНАНИЙ</w:t>
      </w:r>
    </w:p>
    <w:p w:rsidR="000073E0" w:rsidRDefault="000073E0" w:rsidP="00021539">
      <w:pPr>
        <w:shd w:val="clear" w:color="auto" w:fill="FFFFFF"/>
        <w:ind w:hanging="476"/>
        <w:jc w:val="center"/>
        <w:rPr>
          <w:b/>
          <w:sz w:val="28"/>
          <w:szCs w:val="28"/>
        </w:rPr>
      </w:pPr>
      <w:bookmarkStart w:id="0" w:name="_GoBack"/>
      <w:bookmarkEnd w:id="0"/>
    </w:p>
    <w:p w:rsidR="00021539" w:rsidRDefault="00021539" w:rsidP="00021539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Представление о семье и браке.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Эволюция семьи в истории человеческого общества.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>Современная трансформация семейных отношений.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Институциональный кризис современной семьи.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Семья как социальный институт.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Семья как система, принципы анализа семейных систем.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>Основные функции семьи.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E52ABB">
        <w:rPr>
          <w:bCs/>
          <w:sz w:val="28"/>
          <w:szCs w:val="28"/>
        </w:rPr>
        <w:t>Дисфункциональная</w:t>
      </w:r>
      <w:proofErr w:type="spellEnd"/>
      <w:r w:rsidRPr="00E52ABB">
        <w:rPr>
          <w:bCs/>
          <w:sz w:val="28"/>
          <w:szCs w:val="28"/>
        </w:rPr>
        <w:t xml:space="preserve"> семья.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>Традиционные формы брачно-семейных отношений.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>Формы брачно-семейных отношений, характерных для эпохи постмодерна.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Особенности белорусской семьи.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Жизненный цикл </w:t>
      </w:r>
      <w:proofErr w:type="spellStart"/>
      <w:r w:rsidRPr="00E52ABB">
        <w:rPr>
          <w:bCs/>
          <w:sz w:val="28"/>
          <w:szCs w:val="28"/>
        </w:rPr>
        <w:t>нуклеарной</w:t>
      </w:r>
      <w:proofErr w:type="spellEnd"/>
      <w:r w:rsidRPr="00E52ABB">
        <w:rPr>
          <w:bCs/>
          <w:sz w:val="28"/>
          <w:szCs w:val="28"/>
        </w:rPr>
        <w:t xml:space="preserve"> семьи.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Период ухаживания. Заключение брака.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Кризис принятия супружеских обязательств.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Молодая семья. Кризис освоения супругами родительских ролей и принятие факта появления в семье новой личности.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Семья ребенка дошкольника и младшего школьника.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Кризис включения детей во внешние социальные структуры.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Семья подростка. Кризис принятия факта достижения ребенком подросткового периода.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Фаза, в которой выросшие дети покидают дом. Кризис сепарации выросшего ребенка.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Фаза «опустевшего гнезда». Кризис, когда супруги вновь остаются вдвоем. </w:t>
      </w:r>
    </w:p>
    <w:p w:rsidR="00021539" w:rsidRPr="00E52ABB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E52ABB">
        <w:rPr>
          <w:bCs/>
          <w:sz w:val="28"/>
          <w:szCs w:val="28"/>
        </w:rPr>
        <w:t xml:space="preserve">Фаза, в которой кто-то из партнеров остается один после смерти другого. Кризис принятия смерти одного из супругов.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Модель социально-психологической готовности к семейной жизни.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Показатели готовности к семейной жизни.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Теории выбора брачного партнера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Диагностика готовности к семейной жизни.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Психологические аспекты совместимости и удовлетворенности браком.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Ролевая структура семейных отношений.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>Семейный сценарий как паттерн взаимодействия членов семьи. Семейные тайны. Семейный миф.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E54CF">
        <w:rPr>
          <w:bCs/>
          <w:sz w:val="28"/>
          <w:szCs w:val="28"/>
        </w:rPr>
        <w:t>Генограмма</w:t>
      </w:r>
      <w:proofErr w:type="spellEnd"/>
      <w:r w:rsidRPr="00CE54CF">
        <w:rPr>
          <w:bCs/>
          <w:sz w:val="28"/>
          <w:szCs w:val="28"/>
        </w:rPr>
        <w:t xml:space="preserve">. </w:t>
      </w:r>
      <w:proofErr w:type="spellStart"/>
      <w:r w:rsidRPr="00CE54CF">
        <w:rPr>
          <w:bCs/>
          <w:sz w:val="28"/>
          <w:szCs w:val="28"/>
        </w:rPr>
        <w:t>Трансгенерационные</w:t>
      </w:r>
      <w:proofErr w:type="spellEnd"/>
      <w:r w:rsidRPr="00CE54CF">
        <w:rPr>
          <w:bCs/>
          <w:sz w:val="28"/>
          <w:szCs w:val="28"/>
        </w:rPr>
        <w:t xml:space="preserve"> связи.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Конструктивные и </w:t>
      </w:r>
      <w:proofErr w:type="spellStart"/>
      <w:r w:rsidRPr="00CE54CF">
        <w:rPr>
          <w:bCs/>
          <w:sz w:val="28"/>
          <w:szCs w:val="28"/>
        </w:rPr>
        <w:t>деконструктивные</w:t>
      </w:r>
      <w:proofErr w:type="spellEnd"/>
      <w:r w:rsidRPr="00CE54CF">
        <w:rPr>
          <w:bCs/>
          <w:sz w:val="28"/>
          <w:szCs w:val="28"/>
        </w:rPr>
        <w:t xml:space="preserve"> мотивы беременности.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>Привязанность.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E54CF">
        <w:rPr>
          <w:bCs/>
          <w:sz w:val="28"/>
          <w:szCs w:val="28"/>
        </w:rPr>
        <w:t>Сиблинговые</w:t>
      </w:r>
      <w:proofErr w:type="spellEnd"/>
      <w:r w:rsidRPr="00CE54CF">
        <w:rPr>
          <w:bCs/>
          <w:sz w:val="28"/>
          <w:szCs w:val="28"/>
        </w:rPr>
        <w:t xml:space="preserve"> позиции.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>Особенности детско-родительской подсистемы.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lastRenderedPageBreak/>
        <w:t>Понятие ненормативного семейного кризиса. Признаки кризиса.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Феноменология кризиса: развод. 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>Феноменология кризиса: измена.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>Функции психологической поддержки семьи.</w:t>
      </w:r>
    </w:p>
    <w:p w:rsidR="00021539" w:rsidRPr="00CE54CF" w:rsidRDefault="00021539" w:rsidP="00021539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E54CF">
        <w:rPr>
          <w:bCs/>
          <w:sz w:val="28"/>
          <w:szCs w:val="28"/>
        </w:rPr>
        <w:t xml:space="preserve">Психологическая помощь семье, ее виды. </w:t>
      </w:r>
    </w:p>
    <w:p w:rsidR="00021539" w:rsidRDefault="00021539" w:rsidP="00021539">
      <w:pPr>
        <w:pStyle w:val="a9"/>
        <w:numPr>
          <w:ilvl w:val="0"/>
          <w:numId w:val="17"/>
        </w:numPr>
        <w:tabs>
          <w:tab w:val="num" w:pos="0"/>
        </w:tabs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CE54CF">
        <w:rPr>
          <w:bCs/>
          <w:sz w:val="28"/>
          <w:szCs w:val="28"/>
        </w:rPr>
        <w:t xml:space="preserve">Современные направления семейной психотерапии. </w:t>
      </w:r>
    </w:p>
    <w:p w:rsidR="00AB06BA" w:rsidRPr="00021539" w:rsidRDefault="00AB06BA" w:rsidP="00021539"/>
    <w:sectPr w:rsidR="00AB06BA" w:rsidRPr="00021539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F48CB"/>
    <w:multiLevelType w:val="hybridMultilevel"/>
    <w:tmpl w:val="BF4EBB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C310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9B155AD"/>
    <w:multiLevelType w:val="hybridMultilevel"/>
    <w:tmpl w:val="109212D0"/>
    <w:lvl w:ilvl="0" w:tplc="A2FAE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90403"/>
    <w:multiLevelType w:val="hybridMultilevel"/>
    <w:tmpl w:val="395C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134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4EF1BDB"/>
    <w:multiLevelType w:val="hybridMultilevel"/>
    <w:tmpl w:val="C3949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B547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EE23F00"/>
    <w:multiLevelType w:val="hybridMultilevel"/>
    <w:tmpl w:val="31084DB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33CC5C06"/>
    <w:multiLevelType w:val="hybridMultilevel"/>
    <w:tmpl w:val="483A5140"/>
    <w:lvl w:ilvl="0" w:tplc="1E02B5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F5271"/>
    <w:multiLevelType w:val="hybridMultilevel"/>
    <w:tmpl w:val="03F6523A"/>
    <w:lvl w:ilvl="0" w:tplc="36781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4C5D"/>
    <w:multiLevelType w:val="hybridMultilevel"/>
    <w:tmpl w:val="C870F2FE"/>
    <w:lvl w:ilvl="0" w:tplc="FEFEE78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50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815202"/>
    <w:multiLevelType w:val="hybridMultilevel"/>
    <w:tmpl w:val="2E500644"/>
    <w:lvl w:ilvl="0" w:tplc="4ADC2F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F13302"/>
    <w:multiLevelType w:val="hybridMultilevel"/>
    <w:tmpl w:val="3F121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67786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922B5F"/>
    <w:multiLevelType w:val="hybridMultilevel"/>
    <w:tmpl w:val="D756B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B208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6"/>
    <w:lvlOverride w:ilvl="0">
      <w:startOverride w:val="1"/>
    </w:lvlOverride>
  </w:num>
  <w:num w:numId="5">
    <w:abstractNumId w:val="12"/>
  </w:num>
  <w:num w:numId="6">
    <w:abstractNumId w:val="5"/>
  </w:num>
  <w:num w:numId="7">
    <w:abstractNumId w:val="15"/>
  </w:num>
  <w:num w:numId="8">
    <w:abstractNumId w:val="10"/>
  </w:num>
  <w:num w:numId="9">
    <w:abstractNumId w:val="7"/>
  </w:num>
  <w:num w:numId="10">
    <w:abstractNumId w:val="11"/>
  </w:num>
  <w:num w:numId="11">
    <w:abstractNumId w:val="16"/>
  </w:num>
  <w:num w:numId="12">
    <w:abstractNumId w:val="0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8B9"/>
    <w:rsid w:val="000073E0"/>
    <w:rsid w:val="00021539"/>
    <w:rsid w:val="001D2747"/>
    <w:rsid w:val="001E78B9"/>
    <w:rsid w:val="00295C2F"/>
    <w:rsid w:val="003D1A2D"/>
    <w:rsid w:val="003E3542"/>
    <w:rsid w:val="00AB06BA"/>
    <w:rsid w:val="00BA2312"/>
    <w:rsid w:val="00C4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6E3F"/>
  <w15:docId w15:val="{70E1F41A-69A7-4660-8F7F-3C4D2756E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аголовок 2 Знак1,Заголовок 2 Знак Знак, Знак12 Знак Знак, Знак12 Знак1, Знак14 Знак"/>
    <w:basedOn w:val="a"/>
    <w:next w:val="a"/>
    <w:link w:val="20"/>
    <w:uiPriority w:val="9"/>
    <w:qFormat/>
    <w:rsid w:val="001E78B9"/>
    <w:pPr>
      <w:keepNext/>
      <w:ind w:firstLine="567"/>
      <w:jc w:val="both"/>
      <w:outlineLvl w:val="1"/>
    </w:pPr>
    <w:rPr>
      <w:sz w:val="28"/>
      <w:szCs w:val="28"/>
    </w:rPr>
  </w:style>
  <w:style w:type="paragraph" w:styleId="7">
    <w:name w:val="heading 7"/>
    <w:aliases w:val=" Знак7 Знак, Знак7"/>
    <w:basedOn w:val="a"/>
    <w:next w:val="a"/>
    <w:link w:val="70"/>
    <w:qFormat/>
    <w:rsid w:val="001E78B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, Знак12 Знак Знак Знак, Знак12 Знак1 Знак, Знак14 Знак Знак"/>
    <w:basedOn w:val="a0"/>
    <w:link w:val="2"/>
    <w:uiPriority w:val="9"/>
    <w:rsid w:val="001E78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aliases w:val=" Знак7 Знак Знак, Знак7 Знак1"/>
    <w:basedOn w:val="a0"/>
    <w:link w:val="7"/>
    <w:rsid w:val="001E7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E78B9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3">
    <w:name w:val="Body Text"/>
    <w:basedOn w:val="a"/>
    <w:link w:val="a4"/>
    <w:uiPriority w:val="99"/>
    <w:rsid w:val="001E78B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E78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1E78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E78B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1E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1E78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7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aliases w:val=" Знак2,Знак2"/>
    <w:basedOn w:val="a"/>
    <w:link w:val="a7"/>
    <w:rsid w:val="001E78B9"/>
    <w:rPr>
      <w:rFonts w:ascii="Courier New" w:hAnsi="Courier New"/>
    </w:rPr>
  </w:style>
  <w:style w:type="character" w:customStyle="1" w:styleId="a7">
    <w:name w:val="Текст Знак"/>
    <w:aliases w:val=" Знак2 Знак,Знак2 Знак"/>
    <w:basedOn w:val="a0"/>
    <w:link w:val="a6"/>
    <w:rsid w:val="001E78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1E78B9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99"/>
    <w:qFormat/>
    <w:rsid w:val="001E78B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3</cp:revision>
  <dcterms:created xsi:type="dcterms:W3CDTF">2019-12-17T19:47:00Z</dcterms:created>
  <dcterms:modified xsi:type="dcterms:W3CDTF">2020-01-08T10:34:00Z</dcterms:modified>
</cp:coreProperties>
</file>